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00" w:rsidRDefault="00C12D00"/>
    <w:p w:rsidR="00C12D00" w:rsidRDefault="00C12D00"/>
    <w:tbl>
      <w:tblPr>
        <w:tblW w:w="97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3"/>
        <w:gridCol w:w="4680"/>
      </w:tblGrid>
      <w:tr w:rsidR="00C7522C" w:rsidTr="00C12D00">
        <w:trPr>
          <w:trHeight w:hRule="exact" w:val="4781"/>
        </w:trPr>
        <w:tc>
          <w:tcPr>
            <w:tcW w:w="5043" w:type="dxa"/>
          </w:tcPr>
          <w:p w:rsidR="00C7522C" w:rsidRDefault="00C7522C" w:rsidP="00A411CD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C7522C" w:rsidRDefault="00C7522C" w:rsidP="00A411CD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РОДНИЧНОДОЛЬСКОГО СЕЛЬСОВЕТА</w:t>
            </w:r>
          </w:p>
          <w:p w:rsidR="00C7522C" w:rsidRDefault="00C7522C" w:rsidP="00A411CD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ПЕРЕВОЛОЦКОГО РАЙОНА </w:t>
            </w:r>
          </w:p>
          <w:p w:rsidR="00C7522C" w:rsidRDefault="00C7522C" w:rsidP="00A411CD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C7522C" w:rsidRDefault="00C7522C" w:rsidP="00A411CD">
            <w:pPr>
              <w:pStyle w:val="6"/>
              <w:tabs>
                <w:tab w:val="left" w:pos="142"/>
              </w:tabs>
              <w:ind w:left="142"/>
              <w:jc w:val="center"/>
            </w:pPr>
            <w:r>
              <w:t>ПОСТАНОВЛЕНИЕ</w:t>
            </w:r>
          </w:p>
          <w:p w:rsidR="00C7522C" w:rsidRDefault="00C7522C" w:rsidP="00A411CD">
            <w:pPr>
              <w:ind w:left="142" w:hanging="142"/>
              <w:jc w:val="center"/>
            </w:pPr>
          </w:p>
          <w:p w:rsidR="00C7522C" w:rsidRPr="00953FCC" w:rsidRDefault="00C7522C" w:rsidP="00A411CD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23.08.2019 № 79-п</w:t>
            </w:r>
          </w:p>
          <w:p w:rsidR="00C7522C" w:rsidRDefault="00C7522C" w:rsidP="00A411CD"/>
          <w:p w:rsidR="00C7522C" w:rsidRDefault="00C7522C" w:rsidP="00A411CD">
            <w:pPr>
              <w:jc w:val="both"/>
            </w:pPr>
            <w:r w:rsidRPr="00150DAA">
              <w:t>О</w:t>
            </w:r>
            <w:r>
              <w:t>б утверждении дизайн - проекта «</w:t>
            </w:r>
            <w:r w:rsidRPr="00D354BA">
              <w:rPr>
                <w:szCs w:val="28"/>
              </w:rPr>
              <w:t xml:space="preserve">Благоустройство общественного пространства по ул. </w:t>
            </w:r>
            <w:proofErr w:type="gramStart"/>
            <w:r w:rsidRPr="00D354BA">
              <w:rPr>
                <w:szCs w:val="28"/>
              </w:rPr>
              <w:t>Центральная</w:t>
            </w:r>
            <w:proofErr w:type="gramEnd"/>
            <w:r w:rsidRPr="00D354BA">
              <w:rPr>
                <w:szCs w:val="28"/>
              </w:rPr>
              <w:t xml:space="preserve"> в селе </w:t>
            </w:r>
            <w:proofErr w:type="spellStart"/>
            <w:r w:rsidRPr="00D354BA">
              <w:rPr>
                <w:szCs w:val="28"/>
              </w:rPr>
              <w:t>Родничный</w:t>
            </w:r>
            <w:proofErr w:type="spellEnd"/>
            <w:r w:rsidRPr="00D354BA">
              <w:rPr>
                <w:szCs w:val="28"/>
              </w:rPr>
              <w:t xml:space="preserve"> Дол Переволоцкого района, Оренбургской области</w:t>
            </w:r>
            <w:r>
              <w:rPr>
                <w:szCs w:val="28"/>
              </w:rPr>
              <w:t>»</w:t>
            </w:r>
          </w:p>
        </w:tc>
        <w:tc>
          <w:tcPr>
            <w:tcW w:w="4680" w:type="dxa"/>
          </w:tcPr>
          <w:p w:rsidR="00C7522C" w:rsidRDefault="00C7522C" w:rsidP="00A411CD">
            <w:pPr>
              <w:snapToGrid w:val="0"/>
              <w:ind w:left="142" w:hanging="142"/>
              <w:jc w:val="right"/>
            </w:pPr>
          </w:p>
        </w:tc>
      </w:tr>
    </w:tbl>
    <w:p w:rsidR="00C7522C" w:rsidRPr="001224AB" w:rsidRDefault="00C12D00" w:rsidP="00C7522C">
      <w:pPr>
        <w:jc w:val="both"/>
        <w:rPr>
          <w:szCs w:val="28"/>
        </w:rPr>
      </w:pPr>
      <w:proofErr w:type="gramStart"/>
      <w:r>
        <w:t>На основании ст. 14 Федерального закона от 06.10.2003 № 131-ФЗ «Об общих принципах организации органов местного самоуправления в Российской Федерации», в</w:t>
      </w:r>
      <w:r w:rsidR="00C7522C">
        <w:t xml:space="preserve"> соответствии с </w:t>
      </w:r>
      <w:r w:rsidR="00C7522C" w:rsidRPr="00DE1D8A">
        <w:rPr>
          <w:szCs w:val="28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C7522C" w:rsidRPr="00DE1D8A">
        <w:rPr>
          <w:szCs w:val="28"/>
        </w:rPr>
        <w:t>»,</w:t>
      </w:r>
      <w:r w:rsidR="00C7522C">
        <w:t xml:space="preserve"> протоколом общественного обсуждения проектов благоустройства </w:t>
      </w:r>
      <w:proofErr w:type="gramStart"/>
      <w:r w:rsidR="00C7522C">
        <w:t>согласно</w:t>
      </w:r>
      <w:proofErr w:type="gramEnd"/>
      <w:r w:rsidR="00C7522C">
        <w:t xml:space="preserve"> муниципальной программы </w:t>
      </w:r>
      <w:r w:rsidR="00C7522C" w:rsidRPr="00DD4F99">
        <w:rPr>
          <w:bCs/>
          <w:szCs w:val="28"/>
        </w:rPr>
        <w:t>«Формирование современной городской среды муниципального образования Родничнодольский сельсовет</w:t>
      </w:r>
      <w:r w:rsidR="00C7522C">
        <w:rPr>
          <w:szCs w:val="28"/>
        </w:rPr>
        <w:t>»  администраци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Родничнодольского</w:t>
      </w:r>
      <w:proofErr w:type="spellEnd"/>
      <w:r>
        <w:rPr>
          <w:szCs w:val="28"/>
        </w:rPr>
        <w:t xml:space="preserve"> сельсовета п</w:t>
      </w:r>
      <w:r w:rsidR="00C7522C">
        <w:rPr>
          <w:szCs w:val="28"/>
        </w:rPr>
        <w:t>остановляет</w:t>
      </w:r>
      <w:r w:rsidR="00C7522C">
        <w:rPr>
          <w:color w:val="000000"/>
          <w:szCs w:val="28"/>
        </w:rPr>
        <w:t>:</w:t>
      </w:r>
    </w:p>
    <w:p w:rsidR="00C7522C" w:rsidRDefault="00C7522C" w:rsidP="00C7522C">
      <w:pPr>
        <w:pStyle w:val="BlockQuotation"/>
        <w:tabs>
          <w:tab w:val="left" w:pos="-426"/>
        </w:tabs>
        <w:ind w:left="0" w:right="-3" w:firstLine="709"/>
      </w:pPr>
    </w:p>
    <w:p w:rsidR="00C7522C" w:rsidRPr="00D354BA" w:rsidRDefault="00C7522C" w:rsidP="00C752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 Утвердить дизайн-проект</w:t>
      </w:r>
      <w:r w:rsidRPr="00D354B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354BA">
        <w:rPr>
          <w:szCs w:val="28"/>
        </w:rPr>
        <w:t xml:space="preserve">Благоустройство общественного пространства по ул. </w:t>
      </w:r>
      <w:proofErr w:type="gramStart"/>
      <w:r w:rsidRPr="00D354BA">
        <w:rPr>
          <w:szCs w:val="28"/>
        </w:rPr>
        <w:t>Центральная</w:t>
      </w:r>
      <w:proofErr w:type="gramEnd"/>
      <w:r w:rsidRPr="00D354BA">
        <w:rPr>
          <w:szCs w:val="28"/>
        </w:rPr>
        <w:t xml:space="preserve"> в селе </w:t>
      </w:r>
      <w:proofErr w:type="spellStart"/>
      <w:r w:rsidRPr="00D354BA">
        <w:rPr>
          <w:szCs w:val="28"/>
        </w:rPr>
        <w:t>Родничный</w:t>
      </w:r>
      <w:proofErr w:type="spellEnd"/>
      <w:r w:rsidRPr="00D354BA">
        <w:rPr>
          <w:szCs w:val="28"/>
        </w:rPr>
        <w:t xml:space="preserve"> Дол Переволоцкого района, Оренбургской области</w:t>
      </w:r>
      <w:r>
        <w:rPr>
          <w:szCs w:val="28"/>
        </w:rPr>
        <w:t>» подлежащий  благоустройству в 2020 году в рамках</w:t>
      </w:r>
      <w:bookmarkStart w:id="0" w:name="_GoBack"/>
      <w:bookmarkEnd w:id="0"/>
      <w:r>
        <w:rPr>
          <w:szCs w:val="28"/>
        </w:rPr>
        <w:t xml:space="preserve"> </w:t>
      </w:r>
      <w:r>
        <w:t xml:space="preserve">муниципальной программы </w:t>
      </w:r>
      <w:r w:rsidRPr="00DD4F99">
        <w:rPr>
          <w:bCs/>
          <w:szCs w:val="28"/>
        </w:rPr>
        <w:t>«Формирование современной городской среды муниципального образования Родничнодольский сельсовет</w:t>
      </w:r>
      <w:r>
        <w:rPr>
          <w:szCs w:val="28"/>
        </w:rPr>
        <w:t>»</w:t>
      </w:r>
    </w:p>
    <w:p w:rsidR="00C7522C" w:rsidRDefault="00C7522C" w:rsidP="00C7522C">
      <w:pPr>
        <w:tabs>
          <w:tab w:val="left" w:pos="362"/>
        </w:tabs>
        <w:ind w:right="31" w:firstLine="538"/>
        <w:jc w:val="both"/>
      </w:pPr>
      <w:r>
        <w:t xml:space="preserve">  2. </w:t>
      </w:r>
      <w:r w:rsidRPr="00A509F5">
        <w:rPr>
          <w:szCs w:val="28"/>
        </w:rPr>
        <w:t> </w:t>
      </w:r>
      <w:proofErr w:type="gramStart"/>
      <w:r w:rsidRPr="00A509F5">
        <w:rPr>
          <w:szCs w:val="28"/>
        </w:rPr>
        <w:t>Контроль за</w:t>
      </w:r>
      <w:proofErr w:type="gramEnd"/>
      <w:r w:rsidRPr="00A509F5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C7522C" w:rsidRPr="00D70188" w:rsidRDefault="00C7522C" w:rsidP="00C7522C">
      <w:pPr>
        <w:widowControl w:val="0"/>
        <w:autoSpaceDE w:val="0"/>
        <w:autoSpaceDN w:val="0"/>
        <w:adjustRightInd w:val="0"/>
        <w:ind w:firstLine="709"/>
        <w:jc w:val="both"/>
        <w:rPr>
          <w:color w:val="3366FF"/>
          <w:szCs w:val="28"/>
        </w:rPr>
      </w:pPr>
      <w:r>
        <w:rPr>
          <w:szCs w:val="28"/>
        </w:rPr>
        <w:t>3</w:t>
      </w:r>
      <w:r w:rsidRPr="009A59DA">
        <w:rPr>
          <w:szCs w:val="28"/>
        </w:rPr>
        <w:t>. Постановление вступает в силу после его подписания</w:t>
      </w:r>
      <w:r>
        <w:rPr>
          <w:szCs w:val="28"/>
        </w:rPr>
        <w:t xml:space="preserve"> и подлежит размещению на официальном сайте муниципального образования </w:t>
      </w:r>
      <w:r>
        <w:t xml:space="preserve">Родничнодольский </w:t>
      </w:r>
      <w:r>
        <w:rPr>
          <w:szCs w:val="28"/>
        </w:rPr>
        <w:t>сельсовет в сети «Интернет»</w:t>
      </w:r>
    </w:p>
    <w:p w:rsidR="00C7522C" w:rsidRDefault="00C7522C" w:rsidP="00C7522C">
      <w:pPr>
        <w:widowControl w:val="0"/>
        <w:autoSpaceDE w:val="0"/>
        <w:autoSpaceDN w:val="0"/>
        <w:adjustRightInd w:val="0"/>
        <w:ind w:firstLine="709"/>
        <w:jc w:val="both"/>
        <w:rPr>
          <w:color w:val="3366FF"/>
          <w:szCs w:val="28"/>
        </w:rPr>
      </w:pPr>
      <w:r w:rsidRPr="00D70188">
        <w:rPr>
          <w:color w:val="3366FF"/>
          <w:szCs w:val="28"/>
        </w:rPr>
        <w:t xml:space="preserve"> </w:t>
      </w:r>
    </w:p>
    <w:p w:rsidR="00C7522C" w:rsidRPr="00D70188" w:rsidRDefault="00C7522C" w:rsidP="00C7522C">
      <w:pPr>
        <w:widowControl w:val="0"/>
        <w:autoSpaceDE w:val="0"/>
        <w:autoSpaceDN w:val="0"/>
        <w:adjustRightInd w:val="0"/>
        <w:ind w:firstLine="709"/>
        <w:jc w:val="both"/>
        <w:rPr>
          <w:color w:val="3366FF"/>
          <w:szCs w:val="28"/>
        </w:rPr>
      </w:pPr>
    </w:p>
    <w:p w:rsidR="00C7522C" w:rsidRDefault="00C7522C" w:rsidP="00C7522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Pr="00671F74">
        <w:rPr>
          <w:szCs w:val="28"/>
        </w:rPr>
        <w:t>лав</w:t>
      </w:r>
      <w:r>
        <w:rPr>
          <w:szCs w:val="28"/>
        </w:rPr>
        <w:t>а</w:t>
      </w:r>
      <w:r w:rsidRPr="00671F74">
        <w:rPr>
          <w:szCs w:val="28"/>
        </w:rPr>
        <w:t xml:space="preserve"> </w:t>
      </w:r>
      <w:proofErr w:type="spellStart"/>
      <w:r>
        <w:rPr>
          <w:szCs w:val="28"/>
        </w:rPr>
        <w:t>Родничнодольского</w:t>
      </w:r>
      <w:proofErr w:type="spellEnd"/>
      <w:r>
        <w:rPr>
          <w:szCs w:val="28"/>
        </w:rPr>
        <w:t xml:space="preserve"> сельсовета </w:t>
      </w:r>
      <w:r w:rsidRPr="00671F74">
        <w:rPr>
          <w:szCs w:val="28"/>
        </w:rPr>
        <w:t xml:space="preserve">                          </w:t>
      </w:r>
      <w:r>
        <w:rPr>
          <w:szCs w:val="28"/>
        </w:rPr>
        <w:t xml:space="preserve">           В.Н. Попов</w:t>
      </w:r>
    </w:p>
    <w:p w:rsidR="00C7522C" w:rsidRDefault="00C7522C" w:rsidP="00C7522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12D00" w:rsidRPr="00251D08" w:rsidRDefault="00C12D00" w:rsidP="00C12D00">
      <w:pPr>
        <w:keepNext/>
        <w:autoSpaceDE w:val="0"/>
        <w:autoSpaceDN w:val="0"/>
        <w:adjustRightInd w:val="0"/>
        <w:ind w:right="425"/>
        <w:jc w:val="both"/>
        <w:rPr>
          <w:szCs w:val="28"/>
        </w:rPr>
      </w:pPr>
      <w:r>
        <w:rPr>
          <w:szCs w:val="28"/>
        </w:rPr>
        <w:t>Ра</w:t>
      </w:r>
      <w:r w:rsidRPr="00251D08">
        <w:rPr>
          <w:szCs w:val="28"/>
        </w:rPr>
        <w:t xml:space="preserve">зослано:  </w:t>
      </w:r>
      <w:r w:rsidRPr="00601B39">
        <w:rPr>
          <w:noProof/>
          <w:szCs w:val="28"/>
        </w:rPr>
        <w:t xml:space="preserve">министерство строительства, жилищно-коммунального и </w:t>
      </w:r>
      <w:r>
        <w:rPr>
          <w:noProof/>
          <w:szCs w:val="28"/>
        </w:rPr>
        <w:t>д</w:t>
      </w:r>
      <w:r w:rsidRPr="00601B39">
        <w:rPr>
          <w:noProof/>
          <w:szCs w:val="28"/>
        </w:rPr>
        <w:t>орожного хозяйства Оренбургской области</w:t>
      </w:r>
      <w:r>
        <w:rPr>
          <w:noProof/>
          <w:szCs w:val="28"/>
        </w:rPr>
        <w:t xml:space="preserve">, </w:t>
      </w:r>
      <w:r>
        <w:rPr>
          <w:szCs w:val="28"/>
        </w:rPr>
        <w:t>администрацию района, п</w:t>
      </w:r>
      <w:r w:rsidRPr="00251D08">
        <w:rPr>
          <w:szCs w:val="28"/>
        </w:rPr>
        <w:t>рокурору.</w:t>
      </w:r>
    </w:p>
    <w:p w:rsidR="00C7522C" w:rsidRDefault="00C7522C" w:rsidP="00C7522C">
      <w:pPr>
        <w:pStyle w:val="a3"/>
        <w:ind w:right="-29"/>
      </w:pPr>
    </w:p>
    <w:p w:rsidR="00C7522C" w:rsidRDefault="00C7522C" w:rsidP="00C7522C"/>
    <w:p w:rsidR="00C7522C" w:rsidRDefault="00C7522C" w:rsidP="00C7522C"/>
    <w:p w:rsidR="00012154" w:rsidRDefault="00C12D00"/>
    <w:sectPr w:rsidR="00012154" w:rsidSect="00C12D00">
      <w:headerReference w:type="even" r:id="rId7"/>
      <w:headerReference w:type="default" r:id="rId8"/>
      <w:footnotePr>
        <w:pos w:val="beneathText"/>
      </w:footnotePr>
      <w:pgSz w:w="11905" w:h="16837" w:code="9"/>
      <w:pgMar w:top="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D00">
      <w:r>
        <w:separator/>
      </w:r>
    </w:p>
  </w:endnote>
  <w:endnote w:type="continuationSeparator" w:id="0">
    <w:p w:rsidR="00000000" w:rsidRDefault="00C1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D00">
      <w:r>
        <w:separator/>
      </w:r>
    </w:p>
  </w:footnote>
  <w:footnote w:type="continuationSeparator" w:id="0">
    <w:p w:rsidR="00000000" w:rsidRDefault="00C1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B" w:rsidRDefault="00C7522C" w:rsidP="00E83E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EDB" w:rsidRDefault="00C12D00" w:rsidP="008C57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B" w:rsidRDefault="00C7522C" w:rsidP="00765ACF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2D00">
      <w:rPr>
        <w:rStyle w:val="a7"/>
        <w:noProof/>
      </w:rPr>
      <w:t>2</w:t>
    </w:r>
    <w:r>
      <w:rPr>
        <w:rStyle w:val="a7"/>
      </w:rPr>
      <w:fldChar w:fldCharType="end"/>
    </w:r>
  </w:p>
  <w:p w:rsidR="00507EDB" w:rsidRDefault="00C12D00" w:rsidP="00765AC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2C"/>
    <w:rsid w:val="00963F67"/>
    <w:rsid w:val="00C12D00"/>
    <w:rsid w:val="00C7522C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752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522C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rsid w:val="00C7522C"/>
    <w:pPr>
      <w:jc w:val="both"/>
    </w:pPr>
  </w:style>
  <w:style w:type="character" w:customStyle="1" w:styleId="a4">
    <w:name w:val="Основной текст Знак"/>
    <w:basedOn w:val="a0"/>
    <w:link w:val="a3"/>
    <w:rsid w:val="00C752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75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2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page number"/>
    <w:basedOn w:val="a0"/>
    <w:rsid w:val="00C7522C"/>
  </w:style>
  <w:style w:type="paragraph" w:customStyle="1" w:styleId="BlockQuotation">
    <w:name w:val="Block Quotation"/>
    <w:basedOn w:val="a"/>
    <w:rsid w:val="00C7522C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D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752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522C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rsid w:val="00C7522C"/>
    <w:pPr>
      <w:jc w:val="both"/>
    </w:pPr>
  </w:style>
  <w:style w:type="character" w:customStyle="1" w:styleId="a4">
    <w:name w:val="Основной текст Знак"/>
    <w:basedOn w:val="a0"/>
    <w:link w:val="a3"/>
    <w:rsid w:val="00C752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75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2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page number"/>
    <w:basedOn w:val="a0"/>
    <w:rsid w:val="00C7522C"/>
  </w:style>
  <w:style w:type="paragraph" w:customStyle="1" w:styleId="BlockQuotation">
    <w:name w:val="Block Quotation"/>
    <w:basedOn w:val="a"/>
    <w:rsid w:val="00C7522C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D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2019-09-02T01:19:00Z</cp:lastPrinted>
  <dcterms:created xsi:type="dcterms:W3CDTF">2019-09-02T01:00:00Z</dcterms:created>
  <dcterms:modified xsi:type="dcterms:W3CDTF">2019-09-02T01:20:00Z</dcterms:modified>
</cp:coreProperties>
</file>