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79" w:rsidRDefault="00D11479" w:rsidP="00D114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11479">
        <w:rPr>
          <w:rFonts w:ascii="Times New Roman" w:hAnsi="Times New Roman" w:cs="Times New Roman"/>
          <w:b/>
          <w:sz w:val="32"/>
          <w:szCs w:val="32"/>
        </w:rPr>
        <w:t>Рекомендации населению в случае прохождения ледяного дождя:</w:t>
      </w:r>
    </w:p>
    <w:p w:rsidR="007D7023" w:rsidRPr="00D11479" w:rsidRDefault="007D7023" w:rsidP="00D1147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  <w:r w:rsidRPr="00D1147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D1147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бежание</w:t>
      </w:r>
      <w:proofErr w:type="gramEnd"/>
      <w:r w:rsidRPr="00D11479">
        <w:rPr>
          <w:rFonts w:ascii="Times New Roman" w:hAnsi="Times New Roman" w:cs="Times New Roman"/>
          <w:sz w:val="28"/>
          <w:szCs w:val="28"/>
        </w:rPr>
        <w:t xml:space="preserve"> несчастных случаев при такой погоде надо придерживаться простых правил. Не разрешайте выходить на улицу детям без сопровождения взрослых. Пожилым и больным людям рекомендуется воздержаться от прогулок в одиночку. Ледяной дождь образует гололёд, поэтому при получении сообщения о ледяном дожде или гололеде примите меры для снижения вероятности получения травмы. Подготовьте </w:t>
      </w:r>
      <w:proofErr w:type="spellStart"/>
      <w:r w:rsidRPr="00D11479">
        <w:rPr>
          <w:rFonts w:ascii="Times New Roman" w:hAnsi="Times New Roman" w:cs="Times New Roman"/>
          <w:sz w:val="28"/>
          <w:szCs w:val="28"/>
        </w:rPr>
        <w:t>малоскользящую</w:t>
      </w:r>
      <w:proofErr w:type="spellEnd"/>
      <w:r w:rsidRPr="00D11479">
        <w:rPr>
          <w:rFonts w:ascii="Times New Roman" w:hAnsi="Times New Roman" w:cs="Times New Roman"/>
          <w:sz w:val="28"/>
          <w:szCs w:val="28"/>
        </w:rPr>
        <w:t xml:space="preserve"> обувь. 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перебегайте проезжую часть вблизи движущихся машин, вы можете поскользнуться и попасть под колеса автомобиля. Даже на исправном транспортном средстве водитель может не успеть среагировать на появление пешехода, машина может пойти юзом и, как следствие, сбить переходящего. При усилении ветра и гололеде держитесь в стороне от линий электропередач, деревьев и слабо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479">
        <w:rPr>
          <w:rFonts w:ascii="Times New Roman" w:hAnsi="Times New Roman" w:cs="Times New Roman"/>
          <w:sz w:val="28"/>
          <w:szCs w:val="28"/>
        </w:rPr>
        <w:t xml:space="preserve">укрепленных конструкций, не паркуйте вблизи них свои автомобили. Если Вы увидели оборванные провода, сообщите администрации населенного пункта о месте обрыва. Проходя мимо зданий и сооружений, держитесь на безопасном расстоянии от стен, остерегайтесь нависшего снега и сосулек, обходите опасную зону при уборке снега с крыш. В условиях гололеда и осадков ограничьте использование автотранспорта, по возможности воздержитесь от поездок по городу. Во время дождя и мокрого снега повышается скользкость дороги, обуславливая заносы и скольжение автомобиля, остановочный путь увеличивается в 4-5 раз, целесообразно увеличить обычную дистанцию, следует избегать внезапных торможений, максимально ограничить скорость. К тому же грязь и лужи могут скрывать выбоины в асфальте и открытые колодцы. У перекрестков и пешеходных переходов обязательно помните, что недисциплинированный пешеход представляет собой основную опасность. За пределами населенных пунктов в автомобиле рекомендуется двигаться только по большим дорогам и шоссе. При выходе из машины не отходите от нее за пределы видимости. На случай отключения электроэнергии в доме используйте в качестве источника света электрические фонари, будьте </w:t>
      </w:r>
      <w:r w:rsidRPr="00D1147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осторожными в обращении с открытым огнем. Серьезную угрозу представляют сосульки и наледи на крышах зданий. Стоит соблюдать осторожность и по возможности не подходить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вам укрытием. </w:t>
      </w: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479" w:rsidRDefault="00D11479" w:rsidP="00D11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7EA" w:rsidRPr="00D11479" w:rsidRDefault="00B717EA" w:rsidP="00D114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17EA" w:rsidRPr="00D11479" w:rsidSect="00B7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79"/>
    <w:rsid w:val="006708F4"/>
    <w:rsid w:val="007D7023"/>
    <w:rsid w:val="00B717EA"/>
    <w:rsid w:val="00D1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2021-01-09T17:54:00Z</dcterms:created>
  <dcterms:modified xsi:type="dcterms:W3CDTF">2021-01-09T21:27:00Z</dcterms:modified>
</cp:coreProperties>
</file>